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2F3B8" w14:textId="77777777" w:rsidR="002C3BA2" w:rsidRDefault="002C3BA2">
      <w:pPr>
        <w:rPr>
          <w:sz w:val="20"/>
          <w:szCs w:val="20"/>
        </w:rPr>
      </w:pPr>
    </w:p>
    <w:p w14:paraId="724CA212" w14:textId="5C93415F" w:rsidR="002A0D61" w:rsidRDefault="007F3327">
      <w:pPr>
        <w:rPr>
          <w:sz w:val="20"/>
          <w:szCs w:val="20"/>
        </w:rPr>
      </w:pPr>
      <w:r>
        <w:rPr>
          <w:sz w:val="20"/>
          <w:szCs w:val="20"/>
        </w:rPr>
        <w:t xml:space="preserve">Records are maintained for a period of two years.  Current reports are kept in the applicable </w:t>
      </w:r>
      <w:proofErr w:type="gramStart"/>
      <w:r>
        <w:rPr>
          <w:sz w:val="20"/>
          <w:szCs w:val="20"/>
        </w:rPr>
        <w:t>department,</w:t>
      </w:r>
      <w:proofErr w:type="gramEnd"/>
      <w:r>
        <w:rPr>
          <w:sz w:val="20"/>
          <w:szCs w:val="20"/>
        </w:rPr>
        <w:t xml:space="preserve"> however, ALL past reports are located in the </w:t>
      </w:r>
      <w:r w:rsidR="00912CFA" w:rsidRPr="00912CFA">
        <w:rPr>
          <w:i/>
          <w:color w:val="FF0000"/>
          <w:sz w:val="20"/>
          <w:szCs w:val="20"/>
        </w:rPr>
        <w:t>insert applicable</w:t>
      </w:r>
      <w:r w:rsidRPr="00912CFA">
        <w:rPr>
          <w:i/>
          <w:color w:val="FF0000"/>
          <w:sz w:val="20"/>
          <w:szCs w:val="20"/>
        </w:rPr>
        <w:t xml:space="preserve"> Department</w:t>
      </w:r>
      <w:r>
        <w:rPr>
          <w:sz w:val="20"/>
          <w:szCs w:val="20"/>
        </w:rPr>
        <w:t xml:space="preserve">.  </w:t>
      </w:r>
    </w:p>
    <w:p w14:paraId="00F290A4" w14:textId="77777777" w:rsidR="007F3327" w:rsidRDefault="007F3327">
      <w:pPr>
        <w:rPr>
          <w:sz w:val="20"/>
          <w:szCs w:val="20"/>
        </w:rPr>
      </w:pPr>
    </w:p>
    <w:p w14:paraId="74A3A00B" w14:textId="033705DF" w:rsidR="007F3327" w:rsidRDefault="007F3327">
      <w:pPr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 w:rsidR="00912CFA" w:rsidRPr="00912CFA">
        <w:rPr>
          <w:i/>
          <w:color w:val="FF0000"/>
          <w:sz w:val="20"/>
          <w:szCs w:val="20"/>
        </w:rPr>
        <w:t xml:space="preserve">insert area or </w:t>
      </w:r>
      <w:proofErr w:type="gramStart"/>
      <w:r w:rsidR="00912CFA" w:rsidRPr="00912CFA">
        <w:rPr>
          <w:i/>
          <w:color w:val="FF0000"/>
          <w:sz w:val="20"/>
          <w:szCs w:val="20"/>
        </w:rPr>
        <w:t>department</w:t>
      </w:r>
      <w:r w:rsidR="00912CFA" w:rsidRPr="00912CFA">
        <w:rPr>
          <w:color w:val="FF0000"/>
          <w:sz w:val="20"/>
          <w:szCs w:val="20"/>
        </w:rPr>
        <w:t xml:space="preserve"> </w:t>
      </w:r>
      <w:r w:rsidRPr="00912CFA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proofErr w:type="gramEnd"/>
      <w:r>
        <w:rPr>
          <w:sz w:val="20"/>
          <w:szCs w:val="20"/>
        </w:rPr>
        <w:t xml:space="preserve"> </w:t>
      </w:r>
      <w:r w:rsidR="00912CFA" w:rsidRPr="00912CFA">
        <w:rPr>
          <w:color w:val="FF0000"/>
          <w:sz w:val="20"/>
          <w:szCs w:val="20"/>
        </w:rPr>
        <w:t>insert location</w:t>
      </w:r>
      <w:r>
        <w:rPr>
          <w:sz w:val="20"/>
          <w:szCs w:val="20"/>
        </w:rPr>
        <w:t>.  Hanging from the bulletin board are</w:t>
      </w:r>
      <w:r w:rsidR="002C3BA2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current week’s </w:t>
      </w:r>
      <w:r w:rsidR="00912CFA" w:rsidRPr="00912CFA">
        <w:rPr>
          <w:color w:val="FF0000"/>
          <w:sz w:val="20"/>
          <w:szCs w:val="20"/>
        </w:rPr>
        <w:t xml:space="preserve">insert applicable department(s) </w:t>
      </w:r>
      <w:r w:rsidRPr="00912CFA">
        <w:rPr>
          <w:color w:val="FF0000"/>
          <w:sz w:val="20"/>
          <w:szCs w:val="20"/>
        </w:rPr>
        <w:t xml:space="preserve">logs / reports </w:t>
      </w:r>
      <w:r>
        <w:rPr>
          <w:sz w:val="20"/>
          <w:szCs w:val="20"/>
        </w:rPr>
        <w:t>along with instructions</w:t>
      </w:r>
      <w:r w:rsidR="002C3BA2">
        <w:rPr>
          <w:sz w:val="20"/>
          <w:szCs w:val="20"/>
        </w:rPr>
        <w:t>, as needed</w:t>
      </w:r>
      <w:r>
        <w:rPr>
          <w:sz w:val="20"/>
          <w:szCs w:val="20"/>
        </w:rPr>
        <w:t xml:space="preserve">.  </w:t>
      </w:r>
      <w:r w:rsidR="00912CFA" w:rsidRPr="00912CFA">
        <w:rPr>
          <w:i/>
          <w:color w:val="FF0000"/>
          <w:sz w:val="20"/>
          <w:szCs w:val="20"/>
        </w:rPr>
        <w:t>Repeat for each area/department</w:t>
      </w:r>
      <w:r w:rsidR="00912CFA">
        <w:rPr>
          <w:sz w:val="20"/>
          <w:szCs w:val="20"/>
        </w:rPr>
        <w:t>.</w:t>
      </w:r>
    </w:p>
    <w:p w14:paraId="443FB63D" w14:textId="77777777" w:rsidR="0043788E" w:rsidRDefault="0043788E">
      <w:pPr>
        <w:rPr>
          <w:sz w:val="20"/>
          <w:szCs w:val="20"/>
        </w:rPr>
      </w:pPr>
    </w:p>
    <w:p w14:paraId="5B3F2B49" w14:textId="77777777" w:rsidR="0043788E" w:rsidRDefault="0043788E">
      <w:pPr>
        <w:rPr>
          <w:sz w:val="20"/>
          <w:szCs w:val="20"/>
        </w:rPr>
      </w:pPr>
      <w:r>
        <w:rPr>
          <w:sz w:val="20"/>
          <w:szCs w:val="20"/>
        </w:rPr>
        <w:t>Immediately outside the entrance to each freezer and refrigerator</w:t>
      </w:r>
      <w:r w:rsidRPr="0043788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and/or next to temperature gauge will be a clip board with the current temperature readings.  </w:t>
      </w:r>
    </w:p>
    <w:p w14:paraId="216C634B" w14:textId="77777777" w:rsidR="007F3327" w:rsidRDefault="007F3327">
      <w:pPr>
        <w:rPr>
          <w:sz w:val="20"/>
          <w:szCs w:val="20"/>
        </w:rPr>
      </w:pPr>
    </w:p>
    <w:p w14:paraId="5629EA91" w14:textId="0BF887C6" w:rsidR="007F3327" w:rsidRDefault="007F3327">
      <w:pPr>
        <w:rPr>
          <w:sz w:val="20"/>
          <w:szCs w:val="20"/>
        </w:rPr>
      </w:pPr>
      <w:r>
        <w:rPr>
          <w:sz w:val="20"/>
          <w:szCs w:val="20"/>
        </w:rPr>
        <w:t xml:space="preserve">Please see </w:t>
      </w:r>
      <w:r w:rsidR="00912CFA" w:rsidRPr="00912CFA">
        <w:rPr>
          <w:i/>
          <w:color w:val="FF0000"/>
          <w:sz w:val="20"/>
          <w:szCs w:val="20"/>
        </w:rPr>
        <w:t>insert Department</w:t>
      </w:r>
      <w:r w:rsidR="00912CFA" w:rsidRPr="00912CFA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for current </w:t>
      </w:r>
      <w:r w:rsidR="00912CFA" w:rsidRPr="00912CFA">
        <w:rPr>
          <w:color w:val="FF0000"/>
          <w:sz w:val="20"/>
          <w:szCs w:val="20"/>
        </w:rPr>
        <w:t xml:space="preserve">insert Department </w:t>
      </w:r>
      <w:r>
        <w:rPr>
          <w:sz w:val="20"/>
          <w:szCs w:val="20"/>
        </w:rPr>
        <w:t>week’s reports.</w:t>
      </w:r>
      <w:r w:rsidR="00912CFA">
        <w:rPr>
          <w:sz w:val="20"/>
          <w:szCs w:val="20"/>
        </w:rPr>
        <w:t xml:space="preserve"> </w:t>
      </w:r>
      <w:r w:rsidR="00912CFA" w:rsidRPr="00912CFA">
        <w:rPr>
          <w:i/>
          <w:color w:val="FF0000"/>
          <w:sz w:val="20"/>
          <w:szCs w:val="20"/>
        </w:rPr>
        <w:t>Repeat for each Department</w:t>
      </w:r>
      <w:r w:rsidR="00912CFA">
        <w:rPr>
          <w:sz w:val="20"/>
          <w:szCs w:val="20"/>
        </w:rPr>
        <w:t>.</w:t>
      </w:r>
    </w:p>
    <w:p w14:paraId="2118B0F7" w14:textId="77777777" w:rsidR="007F3327" w:rsidRDefault="007F3327">
      <w:pPr>
        <w:rPr>
          <w:sz w:val="20"/>
          <w:szCs w:val="20"/>
        </w:rPr>
      </w:pPr>
    </w:p>
    <w:p w14:paraId="36627F2F" w14:textId="31E8325F" w:rsidR="00AC0362" w:rsidRDefault="007F3327">
      <w:pPr>
        <w:rPr>
          <w:sz w:val="20"/>
          <w:szCs w:val="20"/>
        </w:rPr>
      </w:pPr>
      <w:r>
        <w:rPr>
          <w:sz w:val="20"/>
          <w:szCs w:val="20"/>
        </w:rPr>
        <w:t>Please see</w:t>
      </w:r>
      <w:r w:rsidR="00912CFA">
        <w:rPr>
          <w:sz w:val="20"/>
          <w:szCs w:val="20"/>
        </w:rPr>
        <w:t xml:space="preserve"> </w:t>
      </w:r>
      <w:r w:rsidR="00912CFA" w:rsidRPr="00912CFA">
        <w:rPr>
          <w:i/>
          <w:color w:val="FF0000"/>
          <w:sz w:val="20"/>
          <w:szCs w:val="20"/>
        </w:rPr>
        <w:t xml:space="preserve">insert Department </w:t>
      </w:r>
      <w:proofErr w:type="gramStart"/>
      <w:r w:rsidR="00912CFA" w:rsidRPr="00912CFA">
        <w:rPr>
          <w:i/>
          <w:color w:val="FF0000"/>
          <w:sz w:val="20"/>
          <w:szCs w:val="20"/>
        </w:rPr>
        <w:t xml:space="preserve">- </w:t>
      </w:r>
      <w:r w:rsidRPr="00912CFA">
        <w:rPr>
          <w:i/>
          <w:color w:val="FF0000"/>
          <w:sz w:val="20"/>
          <w:szCs w:val="20"/>
        </w:rPr>
        <w:t xml:space="preserve"> </w:t>
      </w:r>
      <w:r w:rsidR="00912CFA" w:rsidRPr="00912CFA">
        <w:rPr>
          <w:i/>
          <w:color w:val="FF0000"/>
          <w:sz w:val="20"/>
          <w:szCs w:val="20"/>
        </w:rPr>
        <w:t>example</w:t>
      </w:r>
      <w:proofErr w:type="gramEnd"/>
      <w:r w:rsidR="00912CFA" w:rsidRPr="00912CFA">
        <w:rPr>
          <w:i/>
          <w:color w:val="FF0000"/>
          <w:sz w:val="20"/>
          <w:szCs w:val="20"/>
        </w:rPr>
        <w:t xml:space="preserve">:  </w:t>
      </w:r>
      <w:r w:rsidRPr="00912CFA">
        <w:rPr>
          <w:i/>
          <w:color w:val="FF0000"/>
          <w:sz w:val="20"/>
          <w:szCs w:val="20"/>
        </w:rPr>
        <w:t>Quality Control Department</w:t>
      </w:r>
      <w:r w:rsidRPr="00912CFA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 w:rsidR="00AC0362">
        <w:rPr>
          <w:sz w:val="20"/>
          <w:szCs w:val="20"/>
        </w:rPr>
        <w:t>:</w:t>
      </w:r>
    </w:p>
    <w:p w14:paraId="7BB5F1A8" w14:textId="77777777" w:rsidR="00FD66A3" w:rsidRDefault="00FD66A3">
      <w:pPr>
        <w:rPr>
          <w:sz w:val="20"/>
          <w:szCs w:val="20"/>
        </w:rPr>
      </w:pPr>
    </w:p>
    <w:p w14:paraId="0E04B418" w14:textId="77777777" w:rsidR="00AC0362" w:rsidRPr="00AC0362" w:rsidRDefault="007F3327" w:rsidP="005D2ED5">
      <w:pPr>
        <w:numPr>
          <w:ilvl w:val="0"/>
          <w:numId w:val="8"/>
        </w:numPr>
        <w:rPr>
          <w:sz w:val="20"/>
          <w:szCs w:val="20"/>
        </w:rPr>
      </w:pPr>
      <w:r w:rsidRPr="00AC0362">
        <w:rPr>
          <w:sz w:val="20"/>
          <w:szCs w:val="20"/>
        </w:rPr>
        <w:t>ALL Supplier Verification Documents</w:t>
      </w:r>
      <w:r w:rsidR="00AC0362">
        <w:rPr>
          <w:sz w:val="20"/>
          <w:szCs w:val="20"/>
        </w:rPr>
        <w:t xml:space="preserve">/ </w:t>
      </w:r>
      <w:r w:rsidR="00AC0362" w:rsidRPr="00AC0362">
        <w:rPr>
          <w:sz w:val="20"/>
          <w:szCs w:val="20"/>
        </w:rPr>
        <w:t>Ingredient</w:t>
      </w:r>
      <w:r w:rsidR="00AC0362">
        <w:rPr>
          <w:sz w:val="20"/>
          <w:szCs w:val="20"/>
        </w:rPr>
        <w:t xml:space="preserve"> Specifications; Vendor Certification, </w:t>
      </w:r>
      <w:r w:rsidRPr="00AC0362">
        <w:rPr>
          <w:sz w:val="20"/>
          <w:szCs w:val="20"/>
        </w:rPr>
        <w:t>COA’s</w:t>
      </w:r>
      <w:r w:rsidR="007715D7" w:rsidRPr="00AC0362">
        <w:rPr>
          <w:sz w:val="20"/>
          <w:szCs w:val="20"/>
        </w:rPr>
        <w:t xml:space="preserve">, </w:t>
      </w:r>
      <w:r w:rsidR="00AC0362">
        <w:rPr>
          <w:sz w:val="20"/>
          <w:szCs w:val="20"/>
        </w:rPr>
        <w:t xml:space="preserve">Letter of Guarantee </w:t>
      </w:r>
    </w:p>
    <w:p w14:paraId="657DAC25" w14:textId="77777777" w:rsidR="00AC0362" w:rsidRPr="00FD66A3" w:rsidRDefault="007715D7" w:rsidP="00FD66A3">
      <w:pPr>
        <w:numPr>
          <w:ilvl w:val="0"/>
          <w:numId w:val="8"/>
        </w:numPr>
        <w:rPr>
          <w:sz w:val="20"/>
          <w:szCs w:val="20"/>
        </w:rPr>
      </w:pPr>
      <w:r w:rsidRPr="00AC0362">
        <w:rPr>
          <w:sz w:val="20"/>
          <w:szCs w:val="20"/>
        </w:rPr>
        <w:t>HA</w:t>
      </w:r>
      <w:r w:rsidR="00AC0362" w:rsidRPr="00AC0362">
        <w:rPr>
          <w:sz w:val="20"/>
          <w:szCs w:val="20"/>
        </w:rPr>
        <w:t>RPC</w:t>
      </w:r>
      <w:r w:rsidRPr="00AC0362">
        <w:rPr>
          <w:sz w:val="20"/>
          <w:szCs w:val="20"/>
        </w:rPr>
        <w:t xml:space="preserve"> / Food Safety Annual Meeting Report, </w:t>
      </w:r>
      <w:r w:rsidR="00AC0362" w:rsidRPr="00AC0362">
        <w:rPr>
          <w:sz w:val="20"/>
          <w:szCs w:val="20"/>
        </w:rPr>
        <w:t xml:space="preserve">CCP </w:t>
      </w:r>
      <w:r w:rsidR="00AC0362">
        <w:rPr>
          <w:sz w:val="20"/>
          <w:szCs w:val="20"/>
        </w:rPr>
        <w:t xml:space="preserve">(Pasteurization Charts) </w:t>
      </w:r>
      <w:r w:rsidR="00AC0362" w:rsidRPr="00AC0362">
        <w:rPr>
          <w:sz w:val="20"/>
          <w:szCs w:val="20"/>
        </w:rPr>
        <w:t xml:space="preserve">and </w:t>
      </w:r>
      <w:r w:rsidR="00AC0362">
        <w:rPr>
          <w:sz w:val="20"/>
          <w:szCs w:val="20"/>
        </w:rPr>
        <w:t>Pre</w:t>
      </w:r>
      <w:r w:rsidR="00FD66A3">
        <w:rPr>
          <w:sz w:val="20"/>
          <w:szCs w:val="20"/>
        </w:rPr>
        <w:t>ventative Control Point Records</w:t>
      </w:r>
      <w:r w:rsidR="004A5EA5">
        <w:rPr>
          <w:sz w:val="20"/>
          <w:szCs w:val="20"/>
        </w:rPr>
        <w:t xml:space="preserve"> -</w:t>
      </w:r>
      <w:r w:rsidR="00FD66A3">
        <w:rPr>
          <w:sz w:val="20"/>
          <w:szCs w:val="20"/>
        </w:rPr>
        <w:t xml:space="preserve">    </w:t>
      </w:r>
      <w:r w:rsidR="00AC0362" w:rsidRPr="00FD66A3">
        <w:rPr>
          <w:sz w:val="20"/>
          <w:szCs w:val="20"/>
        </w:rPr>
        <w:t xml:space="preserve">CP </w:t>
      </w:r>
      <w:r w:rsidR="00FD66A3">
        <w:rPr>
          <w:sz w:val="20"/>
          <w:szCs w:val="20"/>
        </w:rPr>
        <w:t>r</w:t>
      </w:r>
      <w:r w:rsidR="00AC0362" w:rsidRPr="00FD66A3">
        <w:rPr>
          <w:sz w:val="20"/>
          <w:szCs w:val="20"/>
        </w:rPr>
        <w:t>ecord keeping</w:t>
      </w:r>
    </w:p>
    <w:p w14:paraId="214206D2" w14:textId="77777777" w:rsidR="00AC0362" w:rsidRDefault="007715D7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Monthly CCP Deviation Records,</w:t>
      </w:r>
      <w:r w:rsidR="000D653B">
        <w:rPr>
          <w:sz w:val="20"/>
          <w:szCs w:val="20"/>
        </w:rPr>
        <w:t xml:space="preserve"> </w:t>
      </w:r>
    </w:p>
    <w:p w14:paraId="7D0C7808" w14:textId="77777777" w:rsidR="00AC0362" w:rsidRDefault="00E66CA0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Pasteurization </w:t>
      </w:r>
      <w:r w:rsidR="000D653B">
        <w:rPr>
          <w:sz w:val="20"/>
          <w:szCs w:val="20"/>
        </w:rPr>
        <w:t>Charts,</w:t>
      </w:r>
      <w:r w:rsidR="007715D7">
        <w:rPr>
          <w:sz w:val="20"/>
          <w:szCs w:val="20"/>
        </w:rPr>
        <w:t xml:space="preserve"> </w:t>
      </w:r>
    </w:p>
    <w:p w14:paraId="6265D1A0" w14:textId="77777777" w:rsidR="00AC0362" w:rsidRDefault="00AC0362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Sanitation and </w:t>
      </w:r>
      <w:r w:rsidR="00E66CA0">
        <w:rPr>
          <w:sz w:val="20"/>
          <w:szCs w:val="20"/>
        </w:rPr>
        <w:t xml:space="preserve">CIP </w:t>
      </w:r>
      <w:r>
        <w:rPr>
          <w:sz w:val="20"/>
          <w:szCs w:val="20"/>
        </w:rPr>
        <w:t>Chart</w:t>
      </w:r>
      <w:r w:rsidR="00E66CA0">
        <w:rPr>
          <w:sz w:val="20"/>
          <w:szCs w:val="20"/>
        </w:rPr>
        <w:t xml:space="preserve">, </w:t>
      </w:r>
    </w:p>
    <w:p w14:paraId="7727D7BD" w14:textId="77777777" w:rsidR="00AC0362" w:rsidRDefault="00AC0362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CIP Flow Rate Checks</w:t>
      </w:r>
    </w:p>
    <w:p w14:paraId="4E8C6E16" w14:textId="77777777" w:rsidR="00AC0362" w:rsidRDefault="00E66CA0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COP Logs, </w:t>
      </w:r>
    </w:p>
    <w:p w14:paraId="7C6828B7" w14:textId="77777777" w:rsidR="00AC0362" w:rsidRDefault="00AC0362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New employee GMP’s Training Records</w:t>
      </w:r>
    </w:p>
    <w:p w14:paraId="42EEF5CF" w14:textId="77777777" w:rsidR="00AC0362" w:rsidRDefault="00AC0362" w:rsidP="000B5528">
      <w:pPr>
        <w:numPr>
          <w:ilvl w:val="0"/>
          <w:numId w:val="8"/>
        </w:numPr>
        <w:rPr>
          <w:sz w:val="20"/>
          <w:szCs w:val="20"/>
        </w:rPr>
      </w:pPr>
      <w:r w:rsidRPr="00AC0362">
        <w:rPr>
          <w:sz w:val="20"/>
          <w:szCs w:val="20"/>
        </w:rPr>
        <w:t>Master Cleaning Schedule Records</w:t>
      </w:r>
    </w:p>
    <w:p w14:paraId="424341D7" w14:textId="77777777" w:rsidR="00AC0362" w:rsidRDefault="00AC0362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Self- Inspection Records</w:t>
      </w:r>
      <w:r w:rsidRPr="00AC0362">
        <w:rPr>
          <w:sz w:val="20"/>
          <w:szCs w:val="20"/>
        </w:rPr>
        <w:t xml:space="preserve"> </w:t>
      </w:r>
    </w:p>
    <w:p w14:paraId="2941B983" w14:textId="77777777" w:rsidR="00AC0362" w:rsidRDefault="00AC0362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Calibration Records</w:t>
      </w:r>
    </w:p>
    <w:p w14:paraId="5976995A" w14:textId="77777777" w:rsidR="00AC0362" w:rsidRDefault="00AC0362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Water Quality Records</w:t>
      </w:r>
    </w:p>
    <w:p w14:paraId="35E5E577" w14:textId="77777777" w:rsidR="00AC0362" w:rsidRDefault="00AC0362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Water Treatment Chemicals:  Specification and Letters of Compliance</w:t>
      </w:r>
    </w:p>
    <w:p w14:paraId="4FA0E2EB" w14:textId="77777777" w:rsidR="00AC0362" w:rsidRDefault="00AC0362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Packaging Materials Letter of Compliance</w:t>
      </w:r>
    </w:p>
    <w:p w14:paraId="6A2E1F4B" w14:textId="77777777" w:rsidR="00AC0362" w:rsidRDefault="00AC0362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Inbound Bill of Ladings</w:t>
      </w:r>
    </w:p>
    <w:p w14:paraId="06737CDB" w14:textId="77777777" w:rsidR="00AC0362" w:rsidRDefault="00AC0362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Production Records (Confidential)</w:t>
      </w:r>
    </w:p>
    <w:p w14:paraId="178993A9" w14:textId="77777777" w:rsidR="00AC0362" w:rsidRDefault="00B10750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Customer Complai</w:t>
      </w:r>
      <w:r w:rsidR="00AC0362">
        <w:rPr>
          <w:sz w:val="20"/>
          <w:szCs w:val="20"/>
        </w:rPr>
        <w:t>nt File (Confidential)</w:t>
      </w:r>
    </w:p>
    <w:p w14:paraId="13F2736B" w14:textId="77777777" w:rsidR="00AC0362" w:rsidRDefault="00AC0362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Pest Control Records</w:t>
      </w:r>
    </w:p>
    <w:p w14:paraId="57428C1D" w14:textId="77777777" w:rsidR="00AC0362" w:rsidRDefault="00AC0362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Mock Recall Records</w:t>
      </w:r>
    </w:p>
    <w:p w14:paraId="2F060FE0" w14:textId="77777777" w:rsidR="00AC0362" w:rsidRDefault="00AC0362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Preventative Maintenance Log, Emergency Repair Records, Work by Contractors</w:t>
      </w:r>
    </w:p>
    <w:p w14:paraId="169BC7F7" w14:textId="77777777" w:rsidR="007F3327" w:rsidRDefault="002C3BA2" w:rsidP="00AC0362">
      <w:pPr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etc.</w:t>
      </w:r>
      <w:r w:rsidR="007F3327">
        <w:rPr>
          <w:sz w:val="20"/>
          <w:szCs w:val="20"/>
        </w:rPr>
        <w:t xml:space="preserve"> </w:t>
      </w:r>
    </w:p>
    <w:p w14:paraId="7152FC0F" w14:textId="77777777" w:rsidR="00FD66A3" w:rsidRDefault="00FD66A3" w:rsidP="00FD66A3">
      <w:pPr>
        <w:rPr>
          <w:sz w:val="20"/>
          <w:szCs w:val="20"/>
        </w:rPr>
      </w:pPr>
    </w:p>
    <w:p w14:paraId="179CC789" w14:textId="33E14752" w:rsidR="00FD66A3" w:rsidRDefault="00FD66A3" w:rsidP="00FD66A3">
      <w:pPr>
        <w:rPr>
          <w:sz w:val="20"/>
          <w:szCs w:val="20"/>
        </w:rPr>
      </w:pPr>
    </w:p>
    <w:p w14:paraId="6479E257" w14:textId="32ECFD5F" w:rsidR="00912CFA" w:rsidRDefault="00912CFA" w:rsidP="00FD66A3">
      <w:pPr>
        <w:rPr>
          <w:sz w:val="20"/>
          <w:szCs w:val="20"/>
        </w:rPr>
      </w:pPr>
    </w:p>
    <w:p w14:paraId="48C0F037" w14:textId="2CCC4B7E" w:rsidR="00912CFA" w:rsidRDefault="00912CFA" w:rsidP="00FD66A3">
      <w:pPr>
        <w:rPr>
          <w:sz w:val="20"/>
          <w:szCs w:val="20"/>
        </w:rPr>
      </w:pPr>
    </w:p>
    <w:p w14:paraId="3478EEA0" w14:textId="1E673F67" w:rsidR="00912CFA" w:rsidRDefault="00912CFA" w:rsidP="00FD66A3">
      <w:pPr>
        <w:rPr>
          <w:sz w:val="20"/>
          <w:szCs w:val="20"/>
        </w:rPr>
      </w:pPr>
    </w:p>
    <w:p w14:paraId="79F80CA2" w14:textId="3C09A839" w:rsidR="00912CFA" w:rsidRDefault="00912CFA" w:rsidP="00FD66A3">
      <w:pPr>
        <w:rPr>
          <w:sz w:val="20"/>
          <w:szCs w:val="20"/>
        </w:rPr>
      </w:pPr>
    </w:p>
    <w:p w14:paraId="598778D5" w14:textId="3D337353" w:rsidR="00912CFA" w:rsidRDefault="00912CFA" w:rsidP="00FD66A3">
      <w:pPr>
        <w:rPr>
          <w:sz w:val="20"/>
          <w:szCs w:val="20"/>
        </w:rPr>
      </w:pPr>
    </w:p>
    <w:p w14:paraId="79DBF8DC" w14:textId="06E71B98" w:rsidR="00912CFA" w:rsidRDefault="00912CFA" w:rsidP="00FD66A3">
      <w:pPr>
        <w:rPr>
          <w:sz w:val="20"/>
          <w:szCs w:val="20"/>
        </w:rPr>
      </w:pPr>
    </w:p>
    <w:p w14:paraId="6B1A3982" w14:textId="681D1F45" w:rsidR="00912CFA" w:rsidRDefault="00912CFA" w:rsidP="00FD66A3">
      <w:pPr>
        <w:rPr>
          <w:sz w:val="20"/>
          <w:szCs w:val="20"/>
        </w:rPr>
      </w:pPr>
    </w:p>
    <w:p w14:paraId="0C6AE95A" w14:textId="7C86D3BE" w:rsidR="00912CFA" w:rsidRDefault="00912CFA" w:rsidP="00FD66A3">
      <w:pPr>
        <w:rPr>
          <w:sz w:val="20"/>
          <w:szCs w:val="20"/>
        </w:rPr>
      </w:pPr>
    </w:p>
    <w:p w14:paraId="5B762D1D" w14:textId="77777777" w:rsidR="00912CFA" w:rsidRDefault="00912CFA" w:rsidP="00FD66A3">
      <w:pPr>
        <w:rPr>
          <w:sz w:val="20"/>
          <w:szCs w:val="20"/>
        </w:rPr>
      </w:pPr>
    </w:p>
    <w:p w14:paraId="749F7E73" w14:textId="77777777" w:rsidR="00FD66A3" w:rsidRDefault="00FD66A3" w:rsidP="00FD66A3">
      <w:pPr>
        <w:rPr>
          <w:sz w:val="20"/>
          <w:szCs w:val="20"/>
        </w:rPr>
      </w:pPr>
    </w:p>
    <w:p w14:paraId="25C2FE03" w14:textId="77777777" w:rsidR="00FD66A3" w:rsidRDefault="00FD66A3" w:rsidP="00FD66A3">
      <w:pPr>
        <w:rPr>
          <w:sz w:val="20"/>
          <w:szCs w:val="20"/>
        </w:rPr>
      </w:pPr>
    </w:p>
    <w:p w14:paraId="449772DC" w14:textId="77777777" w:rsidR="0043788E" w:rsidRDefault="007F332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E97E59F" w14:textId="77777777" w:rsidR="009B347A" w:rsidRDefault="0043788E" w:rsidP="009B347A">
      <w:pPr>
        <w:pStyle w:val="Header"/>
        <w:rPr>
          <w:b/>
          <w:sz w:val="22"/>
          <w:szCs w:val="22"/>
          <w:u w:val="single"/>
        </w:rPr>
      </w:pPr>
      <w:r w:rsidRPr="00473163">
        <w:rPr>
          <w:b/>
          <w:sz w:val="22"/>
          <w:szCs w:val="22"/>
          <w:u w:val="single"/>
        </w:rPr>
        <w:lastRenderedPageBreak/>
        <w:t xml:space="preserve">Hazard Analysis – Specific Control Measure Record Keeping </w:t>
      </w:r>
      <w:r w:rsidR="00617635">
        <w:rPr>
          <w:b/>
          <w:sz w:val="22"/>
          <w:szCs w:val="22"/>
          <w:u w:val="single"/>
        </w:rPr>
        <w:t>is</w:t>
      </w:r>
      <w:r w:rsidRPr="00473163">
        <w:rPr>
          <w:b/>
          <w:sz w:val="22"/>
          <w:szCs w:val="22"/>
          <w:u w:val="single"/>
        </w:rPr>
        <w:t xml:space="preserve"> located as follows:</w:t>
      </w:r>
      <w:r w:rsidR="009B347A">
        <w:rPr>
          <w:b/>
          <w:sz w:val="22"/>
          <w:szCs w:val="22"/>
          <w:u w:val="single"/>
        </w:rPr>
        <w:t xml:space="preserve"> </w:t>
      </w:r>
    </w:p>
    <w:p w14:paraId="0029968B" w14:textId="47C33D60" w:rsidR="0043788E" w:rsidRDefault="009B347A" w:rsidP="009B347A">
      <w:pPr>
        <w:pStyle w:val="Header"/>
        <w:rPr>
          <w:b/>
          <w:sz w:val="20"/>
          <w:szCs w:val="20"/>
          <w:u w:val="single"/>
        </w:rPr>
      </w:pPr>
      <w:r w:rsidRPr="009B347A">
        <w:rPr>
          <w:bCs/>
          <w:sz w:val="22"/>
          <w:szCs w:val="22"/>
        </w:rPr>
        <w:t>(Note:  sample processing steps shown below in form are merely for example purposes to demonstrate the type of approach needed)</w:t>
      </w:r>
    </w:p>
    <w:p w14:paraId="5680F377" w14:textId="77777777" w:rsidR="0043788E" w:rsidRPr="0043788E" w:rsidRDefault="0043788E" w:rsidP="0043788E">
      <w:pPr>
        <w:rPr>
          <w:b/>
          <w:sz w:val="20"/>
          <w:szCs w:val="20"/>
          <w:u w:val="single"/>
        </w:rPr>
      </w:pPr>
    </w:p>
    <w:tbl>
      <w:tblPr>
        <w:tblW w:w="1056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10"/>
        <w:gridCol w:w="2001"/>
        <w:gridCol w:w="1578"/>
        <w:gridCol w:w="2110"/>
        <w:gridCol w:w="2215"/>
        <w:gridCol w:w="1948"/>
      </w:tblGrid>
      <w:tr w:rsidR="00FA49A2" w14:paraId="3CCDB9F2" w14:textId="77777777" w:rsidTr="0058289B">
        <w:trPr>
          <w:cantSplit/>
          <w:trHeight w:val="792"/>
          <w:tblHeader/>
          <w:jc w:val="center"/>
        </w:trPr>
        <w:tc>
          <w:tcPr>
            <w:tcW w:w="710" w:type="dxa"/>
            <w:tcBorders>
              <w:top w:val="double" w:sz="4" w:space="0" w:color="auto"/>
              <w:bottom w:val="single" w:sz="6" w:space="0" w:color="auto"/>
            </w:tcBorders>
            <w:shd w:val="clear" w:color="auto" w:fill="DEEAF6"/>
          </w:tcPr>
          <w:p w14:paraId="2C08FE93" w14:textId="77777777" w:rsidR="0044632A" w:rsidRPr="00052717" w:rsidRDefault="0044632A" w:rsidP="004931AC">
            <w:pPr>
              <w:pStyle w:val="Heading2"/>
              <w:jc w:val="center"/>
              <w:rPr>
                <w:highlight w:val="cyan"/>
              </w:rPr>
            </w:pPr>
          </w:p>
        </w:tc>
        <w:tc>
          <w:tcPr>
            <w:tcW w:w="2001" w:type="dxa"/>
            <w:tcBorders>
              <w:top w:val="double" w:sz="4" w:space="0" w:color="auto"/>
              <w:bottom w:val="single" w:sz="6" w:space="0" w:color="auto"/>
            </w:tcBorders>
            <w:shd w:val="clear" w:color="auto" w:fill="DEEAF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01B0F69" w14:textId="77777777" w:rsidR="0044632A" w:rsidRDefault="0044632A" w:rsidP="004931AC">
            <w:pPr>
              <w:pStyle w:val="Heading2"/>
              <w:jc w:val="center"/>
            </w:pPr>
            <w:r>
              <w:t>Processing Step</w:t>
            </w:r>
          </w:p>
        </w:tc>
        <w:tc>
          <w:tcPr>
            <w:tcW w:w="1578" w:type="dxa"/>
            <w:tcBorders>
              <w:top w:val="double" w:sz="4" w:space="0" w:color="auto"/>
              <w:bottom w:val="single" w:sz="6" w:space="0" w:color="auto"/>
            </w:tcBorders>
            <w:shd w:val="clear" w:color="auto" w:fill="DEEAF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92B3052" w14:textId="77777777" w:rsidR="0044632A" w:rsidRDefault="0044632A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Specific control measure to eliminate or acceptably reduce the hazard?</w:t>
            </w:r>
          </w:p>
        </w:tc>
        <w:tc>
          <w:tcPr>
            <w:tcW w:w="2110" w:type="dxa"/>
            <w:tcBorders>
              <w:top w:val="double" w:sz="4" w:space="0" w:color="auto"/>
              <w:bottom w:val="single" w:sz="6" w:space="0" w:color="auto"/>
            </w:tcBorders>
            <w:shd w:val="clear" w:color="auto" w:fill="DEEAF6"/>
          </w:tcPr>
          <w:p w14:paraId="68E99952" w14:textId="77777777" w:rsidR="0044632A" w:rsidRDefault="0044632A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64ABCF54" w14:textId="77777777" w:rsidR="0044632A" w:rsidRDefault="0044632A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2E3DC2FA" w14:textId="77777777" w:rsidR="0044632A" w:rsidRDefault="0044632A" w:rsidP="0044632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Name/Description of Record</w:t>
            </w:r>
          </w:p>
        </w:tc>
        <w:tc>
          <w:tcPr>
            <w:tcW w:w="2215" w:type="dxa"/>
            <w:tcBorders>
              <w:top w:val="double" w:sz="4" w:space="0" w:color="auto"/>
              <w:bottom w:val="single" w:sz="6" w:space="0" w:color="auto"/>
            </w:tcBorders>
            <w:shd w:val="clear" w:color="auto" w:fill="DEEAF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26DB528" w14:textId="77777777" w:rsidR="0044632A" w:rsidRDefault="0044632A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Location of Current Records / Reports</w:t>
            </w:r>
          </w:p>
        </w:tc>
        <w:tc>
          <w:tcPr>
            <w:tcW w:w="1948" w:type="dxa"/>
            <w:tcBorders>
              <w:top w:val="double" w:sz="4" w:space="0" w:color="auto"/>
              <w:bottom w:val="single" w:sz="6" w:space="0" w:color="auto"/>
            </w:tcBorders>
            <w:shd w:val="clear" w:color="auto" w:fill="DEEAF6"/>
            <w:vAlign w:val="center"/>
          </w:tcPr>
          <w:p w14:paraId="15CB8C30" w14:textId="77777777" w:rsidR="0044632A" w:rsidRDefault="0044632A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Location of past Records / Reports</w:t>
            </w:r>
          </w:p>
        </w:tc>
      </w:tr>
      <w:tr w:rsidR="0044632A" w14:paraId="16DFEF7C" w14:textId="77777777" w:rsidTr="0058289B">
        <w:trPr>
          <w:cantSplit/>
          <w:trHeight w:val="398"/>
          <w:jc w:val="center"/>
        </w:trPr>
        <w:tc>
          <w:tcPr>
            <w:tcW w:w="710" w:type="dxa"/>
            <w:vMerge w:val="restart"/>
            <w:tcBorders>
              <w:top w:val="single" w:sz="6" w:space="0" w:color="auto"/>
            </w:tcBorders>
          </w:tcPr>
          <w:p w14:paraId="31F79AA0" w14:textId="7202E4D5" w:rsidR="0044632A" w:rsidRDefault="0044632A" w:rsidP="00A26AB1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001" w:type="dxa"/>
            <w:vMerge w:val="restart"/>
            <w:tcBorders>
              <w:top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2F3B509" w14:textId="77777777" w:rsidR="00A63957" w:rsidRDefault="00A63957" w:rsidP="004931AC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A74C3A1" w14:textId="77777777" w:rsidR="00A63957" w:rsidRDefault="00A63957" w:rsidP="004931AC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C81DB85" w14:textId="77777777" w:rsidR="00A63957" w:rsidRDefault="00A63957" w:rsidP="004931AC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CCF5A9B" w14:textId="77777777" w:rsidR="00A63957" w:rsidRDefault="00A63957" w:rsidP="004931AC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9D3A541" w14:textId="54DCE0E0" w:rsidR="0044632A" w:rsidRDefault="0044632A" w:rsidP="004931A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Receiving:   Pasteurized Liquid </w:t>
            </w:r>
            <w:r w:rsidR="005D7FCD">
              <w:rPr>
                <w:rFonts w:ascii="Arial" w:hAnsi="Arial" w:cs="Arial"/>
                <w:b/>
                <w:bCs/>
                <w:sz w:val="16"/>
              </w:rPr>
              <w:t>Ice Cream Mix</w:t>
            </w:r>
          </w:p>
        </w:tc>
        <w:tc>
          <w:tcPr>
            <w:tcW w:w="1578" w:type="dxa"/>
            <w:tcBorders>
              <w:top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778A40" w14:textId="77777777" w:rsidR="0044632A" w:rsidRDefault="0044632A" w:rsidP="004931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≤45°F with calibrated IR thermometer or probe thermometer</w:t>
            </w:r>
          </w:p>
        </w:tc>
        <w:tc>
          <w:tcPr>
            <w:tcW w:w="2110" w:type="dxa"/>
            <w:tcBorders>
              <w:top w:val="single" w:sz="6" w:space="0" w:color="auto"/>
            </w:tcBorders>
          </w:tcPr>
          <w:p w14:paraId="7FFF98B4" w14:textId="77777777" w:rsidR="00F55EA4" w:rsidRDefault="00F55EA4" w:rsidP="00F55EA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0B924155" w14:textId="77777777" w:rsidR="00F55EA4" w:rsidRDefault="00F55EA4" w:rsidP="00F55EA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04E10AD0" w14:textId="77777777" w:rsidR="0044632A" w:rsidRDefault="0044632A" w:rsidP="00F55EA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Receiving Log</w:t>
            </w:r>
          </w:p>
        </w:tc>
        <w:tc>
          <w:tcPr>
            <w:tcW w:w="2215" w:type="dxa"/>
            <w:tcBorders>
              <w:top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8687221" w14:textId="01CF6BB3" w:rsidR="0044632A" w:rsidRDefault="0044632A" w:rsidP="00F55EA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auto"/>
            </w:tcBorders>
            <w:vAlign w:val="center"/>
          </w:tcPr>
          <w:p w14:paraId="69EF280A" w14:textId="6EF734BD" w:rsidR="0044632A" w:rsidRDefault="0044632A" w:rsidP="00F55EA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44632A" w14:paraId="6C8EF5D5" w14:textId="77777777" w:rsidTr="0058289B">
        <w:trPr>
          <w:cantSplit/>
          <w:trHeight w:val="258"/>
          <w:jc w:val="center"/>
        </w:trPr>
        <w:tc>
          <w:tcPr>
            <w:tcW w:w="710" w:type="dxa"/>
            <w:vMerge/>
          </w:tcPr>
          <w:p w14:paraId="381CF1DD" w14:textId="77777777" w:rsidR="0044632A" w:rsidRDefault="0044632A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001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777C22" w14:textId="77777777" w:rsidR="0044632A" w:rsidRDefault="0044632A" w:rsidP="004931A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578" w:type="dxa"/>
            <w:tcBorders>
              <w:top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E1FDD2" w14:textId="77777777" w:rsidR="0044632A" w:rsidRDefault="0044632A" w:rsidP="004931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Visual Truck Inspection</w:t>
            </w:r>
          </w:p>
        </w:tc>
        <w:tc>
          <w:tcPr>
            <w:tcW w:w="2110" w:type="dxa"/>
            <w:tcBorders>
              <w:top w:val="single" w:sz="6" w:space="0" w:color="auto"/>
            </w:tcBorders>
          </w:tcPr>
          <w:p w14:paraId="3C5CF1E1" w14:textId="77777777" w:rsidR="00653A8C" w:rsidRDefault="00653A8C" w:rsidP="00653A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531E3CE4" w14:textId="3844A439" w:rsidR="0044632A" w:rsidRDefault="0044632A" w:rsidP="00653A8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Receiving Log</w:t>
            </w:r>
          </w:p>
        </w:tc>
        <w:tc>
          <w:tcPr>
            <w:tcW w:w="2215" w:type="dxa"/>
            <w:tcBorders>
              <w:top w:val="single" w:sz="6" w:space="0" w:color="auto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12E98B" w14:textId="38AA1E01" w:rsidR="0044632A" w:rsidRDefault="0044632A" w:rsidP="00F55EA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48" w:type="dxa"/>
            <w:tcBorders>
              <w:top w:val="single" w:sz="6" w:space="0" w:color="auto"/>
            </w:tcBorders>
            <w:vAlign w:val="center"/>
          </w:tcPr>
          <w:p w14:paraId="529656DB" w14:textId="04D09C64" w:rsidR="0044632A" w:rsidRDefault="0044632A" w:rsidP="00F55EA4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9307B8" w14:paraId="5E985AB6" w14:textId="77777777" w:rsidTr="0058289B">
        <w:trPr>
          <w:cantSplit/>
          <w:trHeight w:val="518"/>
          <w:jc w:val="center"/>
        </w:trPr>
        <w:tc>
          <w:tcPr>
            <w:tcW w:w="710" w:type="dxa"/>
            <w:vMerge w:val="restart"/>
          </w:tcPr>
          <w:p w14:paraId="6BC92894" w14:textId="2929EA40" w:rsidR="00824579" w:rsidRDefault="00824579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001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F26942D" w14:textId="77777777" w:rsidR="009307B8" w:rsidRDefault="009307B8" w:rsidP="004931A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Receiving: Shelf Stable Flavors, Extracts, Variegates for Ice Cream Production</w:t>
            </w:r>
          </w:p>
          <w:p w14:paraId="260F5718" w14:textId="77777777" w:rsidR="00824579" w:rsidRDefault="00824579" w:rsidP="004931A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Receiving: Shelf Stable Flavors, Extracts, Variegates for Ice Cream Production</w:t>
            </w:r>
          </w:p>
        </w:tc>
        <w:tc>
          <w:tcPr>
            <w:tcW w:w="15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8CF7E8" w14:textId="77777777" w:rsidR="00824579" w:rsidRDefault="009307B8" w:rsidP="000C7A0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Boxes/Containers condition inspected to prevent cross-contamination</w:t>
            </w:r>
          </w:p>
        </w:tc>
        <w:tc>
          <w:tcPr>
            <w:tcW w:w="2110" w:type="dxa"/>
            <w:vMerge w:val="restart"/>
          </w:tcPr>
          <w:p w14:paraId="7C0F3DFE" w14:textId="77777777" w:rsidR="009307B8" w:rsidRDefault="009307B8" w:rsidP="000C7A06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FF12D4B" w14:textId="77777777" w:rsidR="00653A8C" w:rsidRDefault="00653A8C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104C2A1D" w14:textId="77777777" w:rsidR="00653A8C" w:rsidRDefault="00653A8C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6FCA3ABF" w14:textId="12638E06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Receiving Log</w:t>
            </w:r>
          </w:p>
          <w:p w14:paraId="3C3CACCB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7EBDC7E0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51A9DE4D" w14:textId="77777777" w:rsidR="00FA49A2" w:rsidRDefault="00FA49A2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7CC2089C" w14:textId="314467E2" w:rsidR="00FA49A2" w:rsidRDefault="00FA49A2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2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C83C8B" w14:textId="5448CD47" w:rsidR="00FA49A2" w:rsidRDefault="00FA49A2" w:rsidP="00FA49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51C3C639" w14:textId="3C987D20" w:rsidR="00FA49A2" w:rsidRDefault="00FA49A2" w:rsidP="00FA49A2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9307B8" w14:paraId="4594C782" w14:textId="77777777" w:rsidTr="0058289B">
        <w:trPr>
          <w:cantSplit/>
          <w:trHeight w:val="284"/>
          <w:jc w:val="center"/>
        </w:trPr>
        <w:tc>
          <w:tcPr>
            <w:tcW w:w="710" w:type="dxa"/>
            <w:vMerge/>
          </w:tcPr>
          <w:p w14:paraId="15DCE870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001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CDCEE0" w14:textId="77777777" w:rsidR="009307B8" w:rsidRDefault="009307B8" w:rsidP="004931A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5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0865E70" w14:textId="77777777" w:rsidR="009307B8" w:rsidRDefault="00FA49A2" w:rsidP="004931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Visual Truck Inspection</w:t>
            </w:r>
          </w:p>
        </w:tc>
        <w:tc>
          <w:tcPr>
            <w:tcW w:w="2110" w:type="dxa"/>
            <w:vMerge/>
          </w:tcPr>
          <w:p w14:paraId="2DE1BA37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2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B1AD6A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48" w:type="dxa"/>
            <w:vMerge/>
            <w:vAlign w:val="center"/>
          </w:tcPr>
          <w:p w14:paraId="0656A8C2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A63957" w14:paraId="214E9813" w14:textId="77777777" w:rsidTr="0058289B">
        <w:trPr>
          <w:cantSplit/>
          <w:trHeight w:val="19"/>
          <w:jc w:val="center"/>
        </w:trPr>
        <w:tc>
          <w:tcPr>
            <w:tcW w:w="710" w:type="dxa"/>
          </w:tcPr>
          <w:p w14:paraId="77B6A66E" w14:textId="63E4B76E" w:rsidR="00A63957" w:rsidRDefault="00A63957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00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51BD2DB" w14:textId="77777777" w:rsidR="00A63957" w:rsidRDefault="00A63957" w:rsidP="004931A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Storage of Shelf Stable Flavors, Extracts, Variegates for Ice Cream Production</w:t>
            </w:r>
          </w:p>
        </w:tc>
        <w:tc>
          <w:tcPr>
            <w:tcW w:w="15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774F002" w14:textId="77777777" w:rsidR="00A63957" w:rsidRDefault="009307B8" w:rsidP="004931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Chemicals segregated from food products</w:t>
            </w:r>
          </w:p>
          <w:p w14:paraId="2C28250A" w14:textId="77777777" w:rsidR="009307B8" w:rsidRDefault="009307B8" w:rsidP="004931AC">
            <w:pPr>
              <w:rPr>
                <w:rFonts w:ascii="Arial" w:hAnsi="Arial" w:cs="Arial"/>
                <w:sz w:val="16"/>
              </w:rPr>
            </w:pPr>
          </w:p>
          <w:p w14:paraId="1B21BFD6" w14:textId="77777777" w:rsidR="009307B8" w:rsidRDefault="009307B8" w:rsidP="004931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Containers sealed to prevent cross-contamination</w:t>
            </w:r>
          </w:p>
        </w:tc>
        <w:tc>
          <w:tcPr>
            <w:tcW w:w="2110" w:type="dxa"/>
          </w:tcPr>
          <w:p w14:paraId="78C927FD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58101E67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7D6B3B3E" w14:textId="77777777" w:rsidR="00A63957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Quality Control Start-Up Checklist &amp; End of Day Checklist</w:t>
            </w:r>
          </w:p>
        </w:tc>
        <w:tc>
          <w:tcPr>
            <w:tcW w:w="221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5CCB3F6" w14:textId="07F80014" w:rsidR="00A63957" w:rsidRDefault="00A63957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48" w:type="dxa"/>
            <w:vAlign w:val="center"/>
          </w:tcPr>
          <w:p w14:paraId="69209059" w14:textId="4104FEA8" w:rsidR="00A63957" w:rsidRDefault="00A63957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9307B8" w14:paraId="1E2B4509" w14:textId="77777777" w:rsidTr="0058289B">
        <w:trPr>
          <w:cantSplit/>
          <w:trHeight w:val="518"/>
          <w:jc w:val="center"/>
        </w:trPr>
        <w:tc>
          <w:tcPr>
            <w:tcW w:w="710" w:type="dxa"/>
            <w:vMerge w:val="restart"/>
          </w:tcPr>
          <w:p w14:paraId="3A58BDD1" w14:textId="585DF12B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001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976BF7B" w14:textId="77777777" w:rsidR="009307B8" w:rsidRDefault="009307B8" w:rsidP="004931AC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5B9CD99A" w14:textId="77777777" w:rsidR="009307B8" w:rsidRDefault="009307B8" w:rsidP="004931AC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2B54D5F8" w14:textId="77777777" w:rsidR="009307B8" w:rsidRDefault="009307B8" w:rsidP="004931AC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0A14995" w14:textId="77777777" w:rsidR="009307B8" w:rsidRDefault="009307B8" w:rsidP="004931AC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690C5B2" w14:textId="77777777" w:rsidR="009307B8" w:rsidRDefault="009307B8" w:rsidP="004931A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 xml:space="preserve">Receiving: Refrigerated/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</w:rPr>
              <w:t>Frozen  Variegates</w:t>
            </w:r>
            <w:proofErr w:type="gramEnd"/>
            <w:r>
              <w:rPr>
                <w:rFonts w:ascii="Arial" w:hAnsi="Arial" w:cs="Arial"/>
                <w:b/>
                <w:bCs/>
                <w:sz w:val="16"/>
              </w:rPr>
              <w:t>, Inclusions for Ice Cream Production</w:t>
            </w:r>
          </w:p>
        </w:tc>
        <w:tc>
          <w:tcPr>
            <w:tcW w:w="15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FD4583" w14:textId="77777777" w:rsidR="009307B8" w:rsidRDefault="009307B8" w:rsidP="004931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≤10°F and ≤45°F with calibrated IR thermometer or probe thermometer</w:t>
            </w:r>
          </w:p>
        </w:tc>
        <w:tc>
          <w:tcPr>
            <w:tcW w:w="2110" w:type="dxa"/>
            <w:vMerge w:val="restart"/>
          </w:tcPr>
          <w:p w14:paraId="51607234" w14:textId="77777777" w:rsidR="009307B8" w:rsidRDefault="009307B8" w:rsidP="009307B8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7C0A16E5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2A1D3F83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3F1A42DB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6D83A339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6E19AF79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Receiving Log</w:t>
            </w:r>
          </w:p>
        </w:tc>
        <w:tc>
          <w:tcPr>
            <w:tcW w:w="2215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6DB934" w14:textId="5027A63A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0E66F0A9" w14:textId="77AA3830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9307B8" w14:paraId="47BED7E7" w14:textId="77777777" w:rsidTr="0058289B">
        <w:trPr>
          <w:cantSplit/>
          <w:trHeight w:val="518"/>
          <w:jc w:val="center"/>
        </w:trPr>
        <w:tc>
          <w:tcPr>
            <w:tcW w:w="710" w:type="dxa"/>
            <w:vMerge/>
          </w:tcPr>
          <w:p w14:paraId="7D04223D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001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A2724D" w14:textId="77777777" w:rsidR="009307B8" w:rsidRDefault="009307B8" w:rsidP="004931A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5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D07BC6E" w14:textId="77777777" w:rsidR="009307B8" w:rsidRDefault="009307B8" w:rsidP="004931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Boxes/Containers condition inspected to prevent cross-contamination</w:t>
            </w:r>
          </w:p>
        </w:tc>
        <w:tc>
          <w:tcPr>
            <w:tcW w:w="2110" w:type="dxa"/>
            <w:vMerge/>
          </w:tcPr>
          <w:p w14:paraId="3CD4943D" w14:textId="77777777" w:rsidR="009307B8" w:rsidRDefault="009307B8" w:rsidP="009307B8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2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247BE8D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48" w:type="dxa"/>
            <w:vMerge/>
            <w:vAlign w:val="center"/>
          </w:tcPr>
          <w:p w14:paraId="5566119F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9307B8" w14:paraId="117A282E" w14:textId="77777777" w:rsidTr="0058289B">
        <w:trPr>
          <w:cantSplit/>
          <w:trHeight w:val="363"/>
          <w:jc w:val="center"/>
        </w:trPr>
        <w:tc>
          <w:tcPr>
            <w:tcW w:w="710" w:type="dxa"/>
            <w:vMerge/>
          </w:tcPr>
          <w:p w14:paraId="7F6D9C45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001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B10FDBA" w14:textId="77777777" w:rsidR="009307B8" w:rsidRDefault="009307B8" w:rsidP="004931A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5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E28962" w14:textId="77777777" w:rsidR="009307B8" w:rsidRDefault="009307B8" w:rsidP="004931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Visual Truck Inspection</w:t>
            </w:r>
          </w:p>
        </w:tc>
        <w:tc>
          <w:tcPr>
            <w:tcW w:w="2110" w:type="dxa"/>
            <w:vMerge/>
          </w:tcPr>
          <w:p w14:paraId="1EBD5303" w14:textId="77777777" w:rsidR="009307B8" w:rsidRDefault="009307B8" w:rsidP="009307B8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215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266ED5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48" w:type="dxa"/>
            <w:vMerge/>
            <w:vAlign w:val="center"/>
          </w:tcPr>
          <w:p w14:paraId="3D76CBED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A63957" w14:paraId="5A201D2F" w14:textId="77777777" w:rsidTr="0058289B">
        <w:trPr>
          <w:cantSplit/>
          <w:trHeight w:val="518"/>
          <w:jc w:val="center"/>
        </w:trPr>
        <w:tc>
          <w:tcPr>
            <w:tcW w:w="710" w:type="dxa"/>
          </w:tcPr>
          <w:p w14:paraId="16642177" w14:textId="26F9E247" w:rsidR="00A63957" w:rsidRDefault="00A63957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001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A6480EA" w14:textId="77777777" w:rsidR="00A63957" w:rsidRDefault="00A63957" w:rsidP="004931A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Receiving: Nuts/Peanuts and Inclusions containing Nuts/Peanuts</w:t>
            </w:r>
          </w:p>
        </w:tc>
        <w:tc>
          <w:tcPr>
            <w:tcW w:w="15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B24AB5" w14:textId="77777777" w:rsidR="00A63957" w:rsidRDefault="009307B8" w:rsidP="004931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Vendor must provide evidence of 5-log reduction kill step applied to product</w:t>
            </w:r>
          </w:p>
        </w:tc>
        <w:tc>
          <w:tcPr>
            <w:tcW w:w="2110" w:type="dxa"/>
          </w:tcPr>
          <w:p w14:paraId="7EE8AFFB" w14:textId="77777777" w:rsidR="00A63957" w:rsidRDefault="00A63957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3FB43329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Vendor Approval Program</w:t>
            </w:r>
          </w:p>
        </w:tc>
        <w:tc>
          <w:tcPr>
            <w:tcW w:w="221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F1B72D9" w14:textId="1C20EA4C" w:rsidR="00A63957" w:rsidRDefault="00A63957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48" w:type="dxa"/>
            <w:vAlign w:val="center"/>
          </w:tcPr>
          <w:p w14:paraId="5B11EF8F" w14:textId="583A7C60" w:rsidR="00A63957" w:rsidRDefault="00A63957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9307B8" w14:paraId="5A6C3D49" w14:textId="77777777" w:rsidTr="0058289B">
        <w:trPr>
          <w:cantSplit/>
          <w:trHeight w:val="518"/>
          <w:jc w:val="center"/>
        </w:trPr>
        <w:tc>
          <w:tcPr>
            <w:tcW w:w="710" w:type="dxa"/>
            <w:vMerge w:val="restart"/>
          </w:tcPr>
          <w:p w14:paraId="5443CAEA" w14:textId="5B6A8799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001" w:type="dxa"/>
            <w:vMerge w:val="restart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7CC5397" w14:textId="77777777" w:rsidR="00D27A68" w:rsidRDefault="00D27A68" w:rsidP="004931AC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04AFA6DE" w14:textId="77777777" w:rsidR="00D27A68" w:rsidRDefault="00D27A68" w:rsidP="004931AC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61A15269" w14:textId="77777777" w:rsidR="009307B8" w:rsidRDefault="009307B8" w:rsidP="004931AC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Storage of Refrigerated/ Frozen Variegates, Inclusions for Ice Cream Production and Nuts/Peanuts and Inclusions containing Nuts/Peanuts</w:t>
            </w:r>
          </w:p>
        </w:tc>
        <w:tc>
          <w:tcPr>
            <w:tcW w:w="15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E37617" w14:textId="77777777" w:rsidR="009307B8" w:rsidRDefault="009307B8" w:rsidP="00B1075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≤10°F and ≤45°F with thermometer</w:t>
            </w:r>
          </w:p>
        </w:tc>
        <w:tc>
          <w:tcPr>
            <w:tcW w:w="2110" w:type="dxa"/>
          </w:tcPr>
          <w:p w14:paraId="25361212" w14:textId="3D7B2F31" w:rsidR="009307B8" w:rsidRDefault="009307B8" w:rsidP="00D27A68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Temperature Log</w:t>
            </w:r>
            <w:r w:rsidR="00D27A68">
              <w:rPr>
                <w:rFonts w:ascii="Arial" w:hAnsi="Arial" w:cs="Arial"/>
                <w:b/>
                <w:bCs/>
                <w:sz w:val="16"/>
              </w:rPr>
              <w:t xml:space="preserve"> for Refrigerator </w:t>
            </w:r>
          </w:p>
        </w:tc>
        <w:tc>
          <w:tcPr>
            <w:tcW w:w="221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5FFB7B" w14:textId="35C91650" w:rsidR="009307B8" w:rsidRPr="00D27A6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48" w:type="dxa"/>
            <w:vAlign w:val="center"/>
          </w:tcPr>
          <w:p w14:paraId="4B3F6756" w14:textId="56C2614A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9307B8" w14:paraId="3E70921E" w14:textId="77777777" w:rsidTr="0058289B">
        <w:trPr>
          <w:cantSplit/>
          <w:trHeight w:val="518"/>
          <w:jc w:val="center"/>
        </w:trPr>
        <w:tc>
          <w:tcPr>
            <w:tcW w:w="710" w:type="dxa"/>
            <w:vMerge/>
          </w:tcPr>
          <w:p w14:paraId="0577FAB5" w14:textId="77777777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001" w:type="dxa"/>
            <w:vMerge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6D9956B" w14:textId="77777777" w:rsidR="009307B8" w:rsidRDefault="009307B8" w:rsidP="004931AC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578" w:type="dxa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4461565" w14:textId="77777777" w:rsidR="009307B8" w:rsidRDefault="00D27A68" w:rsidP="004931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Segregate Non-Allergens from Allergens</w:t>
            </w:r>
          </w:p>
          <w:p w14:paraId="4FAF9044" w14:textId="77777777" w:rsidR="00D27A68" w:rsidRDefault="00D27A68" w:rsidP="004931AC">
            <w:pPr>
              <w:rPr>
                <w:rFonts w:ascii="Arial" w:hAnsi="Arial" w:cs="Arial"/>
                <w:sz w:val="16"/>
              </w:rPr>
            </w:pPr>
          </w:p>
          <w:p w14:paraId="1D3E72F9" w14:textId="77777777" w:rsidR="00D27A68" w:rsidRDefault="00D27A68" w:rsidP="004931A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Boxes/Containers sealed to prevent cross-contamination</w:t>
            </w:r>
          </w:p>
        </w:tc>
        <w:tc>
          <w:tcPr>
            <w:tcW w:w="2110" w:type="dxa"/>
          </w:tcPr>
          <w:p w14:paraId="7FCD6E01" w14:textId="77777777" w:rsidR="00D27A68" w:rsidRDefault="00D27A6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07021B5F" w14:textId="77777777" w:rsidR="00D27A68" w:rsidRDefault="00D27A6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  <w:p w14:paraId="76E0BA7D" w14:textId="77777777" w:rsidR="009307B8" w:rsidRDefault="00D27A6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Quality Control Start-Up Checklist &amp; End of Day Checklist</w:t>
            </w:r>
          </w:p>
        </w:tc>
        <w:tc>
          <w:tcPr>
            <w:tcW w:w="2215" w:type="dxa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65F4958" w14:textId="7E69D772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948" w:type="dxa"/>
            <w:vAlign w:val="center"/>
          </w:tcPr>
          <w:p w14:paraId="308D793B" w14:textId="7A1B3BBB" w:rsidR="009307B8" w:rsidRDefault="009307B8" w:rsidP="004931AC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</w:tbl>
    <w:p w14:paraId="73C45243" w14:textId="77777777" w:rsidR="007F3327" w:rsidRPr="007F3327" w:rsidRDefault="0043788E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  <w:r w:rsidR="007F3327">
        <w:rPr>
          <w:sz w:val="20"/>
          <w:szCs w:val="20"/>
        </w:rPr>
        <w:t xml:space="preserve">  </w:t>
      </w:r>
    </w:p>
    <w:sectPr w:rsidR="007F3327" w:rsidRPr="007F3327" w:rsidSect="0081766E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008" w:right="720" w:bottom="720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F6A27" w14:textId="77777777" w:rsidR="00570C2F" w:rsidRDefault="00570C2F">
      <w:r>
        <w:separator/>
      </w:r>
    </w:p>
  </w:endnote>
  <w:endnote w:type="continuationSeparator" w:id="0">
    <w:p w14:paraId="22086C1A" w14:textId="77777777" w:rsidR="00570C2F" w:rsidRDefault="0057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55A7F" w14:textId="77777777" w:rsidR="003E77C9" w:rsidRPr="003E77C9" w:rsidRDefault="003E77C9">
    <w:pPr>
      <w:pStyle w:val="Footer"/>
      <w:jc w:val="center"/>
      <w:rPr>
        <w:color w:val="5B9BD5"/>
      </w:rPr>
    </w:pPr>
    <w:r w:rsidRPr="003E77C9">
      <w:rPr>
        <w:color w:val="5B9BD5"/>
      </w:rPr>
      <w:t xml:space="preserve">Page </w:t>
    </w:r>
    <w:r w:rsidRPr="003E77C9">
      <w:rPr>
        <w:color w:val="5B9BD5"/>
      </w:rPr>
      <w:fldChar w:fldCharType="begin"/>
    </w:r>
    <w:r w:rsidRPr="003E77C9">
      <w:rPr>
        <w:color w:val="5B9BD5"/>
      </w:rPr>
      <w:instrText xml:space="preserve"> PAGE  \* Arabic  \* MERGEFORMAT </w:instrText>
    </w:r>
    <w:r w:rsidRPr="003E77C9">
      <w:rPr>
        <w:color w:val="5B9BD5"/>
      </w:rPr>
      <w:fldChar w:fldCharType="separate"/>
    </w:r>
    <w:r w:rsidR="00426801">
      <w:rPr>
        <w:noProof/>
        <w:color w:val="5B9BD5"/>
      </w:rPr>
      <w:t>4</w:t>
    </w:r>
    <w:r w:rsidRPr="003E77C9">
      <w:rPr>
        <w:color w:val="5B9BD5"/>
      </w:rPr>
      <w:fldChar w:fldCharType="end"/>
    </w:r>
    <w:r w:rsidRPr="003E77C9">
      <w:rPr>
        <w:color w:val="5B9BD5"/>
      </w:rPr>
      <w:t xml:space="preserve"> of </w:t>
    </w:r>
    <w:r w:rsidRPr="003E77C9">
      <w:rPr>
        <w:color w:val="5B9BD5"/>
      </w:rPr>
      <w:fldChar w:fldCharType="begin"/>
    </w:r>
    <w:r w:rsidRPr="003E77C9">
      <w:rPr>
        <w:color w:val="5B9BD5"/>
      </w:rPr>
      <w:instrText xml:space="preserve"> NUMPAGES  \* Arabic  \* MERGEFORMAT </w:instrText>
    </w:r>
    <w:r w:rsidRPr="003E77C9">
      <w:rPr>
        <w:color w:val="5B9BD5"/>
      </w:rPr>
      <w:fldChar w:fldCharType="separate"/>
    </w:r>
    <w:r w:rsidR="00426801">
      <w:rPr>
        <w:noProof/>
        <w:color w:val="5B9BD5"/>
      </w:rPr>
      <w:t>6</w:t>
    </w:r>
    <w:r w:rsidRPr="003E77C9">
      <w:rPr>
        <w:color w:val="5B9BD5"/>
      </w:rPr>
      <w:fldChar w:fldCharType="end"/>
    </w:r>
  </w:p>
  <w:p w14:paraId="461D8C68" w14:textId="77777777" w:rsidR="00754FA7" w:rsidRDefault="00754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3ABA6" w14:textId="77777777" w:rsidR="00570C2F" w:rsidRDefault="00570C2F">
      <w:r>
        <w:separator/>
      </w:r>
    </w:p>
  </w:footnote>
  <w:footnote w:type="continuationSeparator" w:id="0">
    <w:p w14:paraId="37623F82" w14:textId="77777777" w:rsidR="00570C2F" w:rsidRDefault="00570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3F7B3" w14:textId="77777777" w:rsidR="005D70CA" w:rsidRDefault="00570C2F">
    <w:pPr>
      <w:pStyle w:val="Header"/>
    </w:pPr>
    <w:r>
      <w:rPr>
        <w:noProof/>
      </w:rPr>
      <w:pict w14:anchorId="7CFD31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210803" o:spid="_x0000_s2051" type="#_x0000_t136" style="position:absolute;margin-left:0;margin-top:0;width:702pt;height:39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49D32" w14:textId="65CA21B4" w:rsidR="004749C8" w:rsidRDefault="00570C2F">
    <w:pPr>
      <w:pStyle w:val="Header"/>
      <w:rPr>
        <w:rFonts w:ascii="Arial" w:hAnsi="Arial" w:cs="Arial"/>
        <w:b/>
        <w:bCs/>
        <w:sz w:val="28"/>
      </w:rPr>
    </w:pPr>
    <w:r>
      <w:rPr>
        <w:noProof/>
      </w:rPr>
      <w:pict w14:anchorId="185D0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210804" o:spid="_x0000_s2052" type="#_x0000_t136" style="position:absolute;margin-left:0;margin-top:0;width:702pt;height:39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  <w:r w:rsidR="00912CFA">
      <w:rPr>
        <w:noProof/>
      </w:rPr>
      <w:t>Company LOGO Here</w:t>
    </w:r>
  </w:p>
  <w:tbl>
    <w:tblPr>
      <w:tblpPr w:leftFromText="180" w:rightFromText="180" w:vertAnchor="text" w:horzAnchor="page" w:tblpX="6718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61"/>
      <w:gridCol w:w="2871"/>
    </w:tblGrid>
    <w:tr w:rsidR="004209AD" w14:paraId="4C15A8D6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64CF7CCD" w14:textId="77777777" w:rsidR="004209AD" w:rsidRDefault="00EC7862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 xml:space="preserve">Document </w:t>
          </w:r>
        </w:p>
      </w:tc>
      <w:tc>
        <w:tcPr>
          <w:tcW w:w="2871" w:type="dxa"/>
          <w:vAlign w:val="center"/>
        </w:tcPr>
        <w:p w14:paraId="06F3A535" w14:textId="61ABED9E" w:rsidR="004209AD" w:rsidRDefault="004209AD" w:rsidP="007F332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25B823F6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75FAF7A0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Issue Date</w:t>
          </w:r>
        </w:p>
      </w:tc>
      <w:tc>
        <w:tcPr>
          <w:tcW w:w="2871" w:type="dxa"/>
          <w:vAlign w:val="center"/>
        </w:tcPr>
        <w:p w14:paraId="37FAA5D1" w14:textId="1BC7A4A9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0B68FEE6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24485076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Revision Date</w:t>
          </w:r>
        </w:p>
      </w:tc>
      <w:tc>
        <w:tcPr>
          <w:tcW w:w="2871" w:type="dxa"/>
          <w:vAlign w:val="center"/>
        </w:tcPr>
        <w:p w14:paraId="05438C46" w14:textId="5504AE33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3BC92637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56076A23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Approval Date</w:t>
          </w:r>
        </w:p>
      </w:tc>
      <w:tc>
        <w:tcPr>
          <w:tcW w:w="2871" w:type="dxa"/>
          <w:vAlign w:val="center"/>
        </w:tcPr>
        <w:p w14:paraId="757F9D79" w14:textId="2F9BCD52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3E37D7E9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2ECBDE2E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Approval Signature</w:t>
          </w:r>
        </w:p>
      </w:tc>
      <w:tc>
        <w:tcPr>
          <w:tcW w:w="2871" w:type="dxa"/>
          <w:vAlign w:val="center"/>
        </w:tcPr>
        <w:p w14:paraId="5E174827" w14:textId="072080C2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</w:tbl>
  <w:p w14:paraId="7F62D404" w14:textId="77777777" w:rsidR="004749C8" w:rsidRDefault="004749C8">
    <w:pPr>
      <w:pStyle w:val="Header"/>
      <w:rPr>
        <w:rFonts w:ascii="Arial" w:hAnsi="Arial" w:cs="Arial"/>
        <w:b/>
        <w:bCs/>
        <w:sz w:val="28"/>
      </w:rPr>
    </w:pPr>
  </w:p>
  <w:p w14:paraId="0D6C9D82" w14:textId="4239F48F" w:rsidR="00754FA7" w:rsidRDefault="004749C8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Manufactured by </w:t>
    </w:r>
    <w:r w:rsidR="00912CFA">
      <w:rPr>
        <w:rFonts w:ascii="Arial" w:hAnsi="Arial" w:cs="Arial"/>
        <w:sz w:val="16"/>
      </w:rPr>
      <w:t>Company name, address, phone # and brief description</w:t>
    </w:r>
  </w:p>
  <w:p w14:paraId="4467D89B" w14:textId="77777777" w:rsidR="00912CFA" w:rsidRDefault="00912CFA">
    <w:pPr>
      <w:pStyle w:val="Header"/>
      <w:rPr>
        <w:rFonts w:ascii="Arial" w:hAnsi="Arial" w:cs="Arial"/>
        <w:sz w:val="16"/>
      </w:rPr>
    </w:pPr>
  </w:p>
  <w:p w14:paraId="087A3E53" w14:textId="77777777" w:rsidR="00754FA7" w:rsidRDefault="00754FA7">
    <w:pPr>
      <w:pStyle w:val="Header"/>
      <w:rPr>
        <w:rFonts w:ascii="Arial" w:hAnsi="Arial" w:cs="Arial"/>
        <w:b/>
        <w:bCs/>
        <w:sz w:val="28"/>
        <w:u w:val="single"/>
      </w:rPr>
    </w:pPr>
  </w:p>
  <w:p w14:paraId="54B59B17" w14:textId="77777777" w:rsidR="00EC7862" w:rsidRDefault="007F3327">
    <w:pPr>
      <w:pStyle w:val="Header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sz w:val="28"/>
        <w:u w:val="single"/>
      </w:rPr>
      <w:t>Record Keeping</w:t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B8736" w14:textId="77777777" w:rsidR="005D70CA" w:rsidRDefault="00570C2F">
    <w:pPr>
      <w:pStyle w:val="Header"/>
    </w:pPr>
    <w:r>
      <w:rPr>
        <w:noProof/>
      </w:rPr>
      <w:pict w14:anchorId="0686B1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210802" o:spid="_x0000_s2050" type="#_x0000_t136" style="position:absolute;margin-left:0;margin-top:0;width:702pt;height:39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65E5F"/>
    <w:multiLevelType w:val="hybridMultilevel"/>
    <w:tmpl w:val="4CA26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11C6"/>
    <w:multiLevelType w:val="hybridMultilevel"/>
    <w:tmpl w:val="3E6AF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D4CAA"/>
    <w:multiLevelType w:val="hybridMultilevel"/>
    <w:tmpl w:val="B782A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C4071"/>
    <w:multiLevelType w:val="hybridMultilevel"/>
    <w:tmpl w:val="F0A6A6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A4B43DC"/>
    <w:multiLevelType w:val="hybridMultilevel"/>
    <w:tmpl w:val="3E281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F723C"/>
    <w:multiLevelType w:val="hybridMultilevel"/>
    <w:tmpl w:val="7E888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B783A"/>
    <w:multiLevelType w:val="hybridMultilevel"/>
    <w:tmpl w:val="2E3ACC9C"/>
    <w:lvl w:ilvl="0" w:tplc="040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 w15:restartNumberingAfterBreak="0">
    <w:nsid w:val="723A689C"/>
    <w:multiLevelType w:val="hybridMultilevel"/>
    <w:tmpl w:val="D610A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B1"/>
    <w:rsid w:val="00052717"/>
    <w:rsid w:val="000606F5"/>
    <w:rsid w:val="0007642E"/>
    <w:rsid w:val="000C22A5"/>
    <w:rsid w:val="000C7A06"/>
    <w:rsid w:val="000D653B"/>
    <w:rsid w:val="000E7C9C"/>
    <w:rsid w:val="00114C9C"/>
    <w:rsid w:val="00143B1B"/>
    <w:rsid w:val="001A09C8"/>
    <w:rsid w:val="001B3951"/>
    <w:rsid w:val="001B4598"/>
    <w:rsid w:val="001B7D59"/>
    <w:rsid w:val="00210ADB"/>
    <w:rsid w:val="002344B0"/>
    <w:rsid w:val="002A0D61"/>
    <w:rsid w:val="002A572E"/>
    <w:rsid w:val="002C3BA2"/>
    <w:rsid w:val="002E36CB"/>
    <w:rsid w:val="0034033F"/>
    <w:rsid w:val="003436CA"/>
    <w:rsid w:val="00360BA2"/>
    <w:rsid w:val="003838B1"/>
    <w:rsid w:val="003D75D0"/>
    <w:rsid w:val="003E77C9"/>
    <w:rsid w:val="00410E53"/>
    <w:rsid w:val="00420151"/>
    <w:rsid w:val="004209AD"/>
    <w:rsid w:val="00426801"/>
    <w:rsid w:val="0043788E"/>
    <w:rsid w:val="0044632A"/>
    <w:rsid w:val="00454C56"/>
    <w:rsid w:val="00473163"/>
    <w:rsid w:val="004749C8"/>
    <w:rsid w:val="004A5EA5"/>
    <w:rsid w:val="004C5CDB"/>
    <w:rsid w:val="0052617B"/>
    <w:rsid w:val="00566544"/>
    <w:rsid w:val="00570C2F"/>
    <w:rsid w:val="0058289B"/>
    <w:rsid w:val="005C3CCC"/>
    <w:rsid w:val="005D70CA"/>
    <w:rsid w:val="005D7FCD"/>
    <w:rsid w:val="00617635"/>
    <w:rsid w:val="00620733"/>
    <w:rsid w:val="00652BE7"/>
    <w:rsid w:val="00653A8C"/>
    <w:rsid w:val="006C669B"/>
    <w:rsid w:val="006E3400"/>
    <w:rsid w:val="00722B18"/>
    <w:rsid w:val="0073461C"/>
    <w:rsid w:val="007509D5"/>
    <w:rsid w:val="00754FA7"/>
    <w:rsid w:val="00762F07"/>
    <w:rsid w:val="00767FB6"/>
    <w:rsid w:val="007715D7"/>
    <w:rsid w:val="007E33CB"/>
    <w:rsid w:val="007F3327"/>
    <w:rsid w:val="0081766E"/>
    <w:rsid w:val="00824579"/>
    <w:rsid w:val="008667CA"/>
    <w:rsid w:val="00872A10"/>
    <w:rsid w:val="008D695B"/>
    <w:rsid w:val="008E0163"/>
    <w:rsid w:val="00912CFA"/>
    <w:rsid w:val="009307B8"/>
    <w:rsid w:val="00950422"/>
    <w:rsid w:val="00956F24"/>
    <w:rsid w:val="00963B1A"/>
    <w:rsid w:val="009B347A"/>
    <w:rsid w:val="009C64B3"/>
    <w:rsid w:val="009D1319"/>
    <w:rsid w:val="00A07119"/>
    <w:rsid w:val="00A26AB1"/>
    <w:rsid w:val="00A377B9"/>
    <w:rsid w:val="00A535A0"/>
    <w:rsid w:val="00A63957"/>
    <w:rsid w:val="00AC0362"/>
    <w:rsid w:val="00B10750"/>
    <w:rsid w:val="00B159D7"/>
    <w:rsid w:val="00B55924"/>
    <w:rsid w:val="00BC6302"/>
    <w:rsid w:val="00BD6A11"/>
    <w:rsid w:val="00C34144"/>
    <w:rsid w:val="00C3522E"/>
    <w:rsid w:val="00C91013"/>
    <w:rsid w:val="00CB0FDC"/>
    <w:rsid w:val="00CB5549"/>
    <w:rsid w:val="00D27A68"/>
    <w:rsid w:val="00DA30C3"/>
    <w:rsid w:val="00DB44B0"/>
    <w:rsid w:val="00E314DE"/>
    <w:rsid w:val="00E41BD8"/>
    <w:rsid w:val="00E41E9A"/>
    <w:rsid w:val="00E66CA0"/>
    <w:rsid w:val="00E821AD"/>
    <w:rsid w:val="00E84BE6"/>
    <w:rsid w:val="00EC7862"/>
    <w:rsid w:val="00ED653B"/>
    <w:rsid w:val="00F55EA4"/>
    <w:rsid w:val="00FA49A2"/>
    <w:rsid w:val="00FB1BF4"/>
    <w:rsid w:val="00FD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72872D6"/>
  <w15:chartTrackingRefBased/>
  <w15:docId w15:val="{8F71FBE2-D646-4CD2-9B7E-B213DEAC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FF0000"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6"/>
    </w:rPr>
  </w:style>
  <w:style w:type="paragraph" w:styleId="BalloonText">
    <w:name w:val="Balloon Text"/>
    <w:basedOn w:val="Normal"/>
    <w:link w:val="BalloonTextChar"/>
    <w:rsid w:val="00420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09A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3E77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( 1 )</vt:lpstr>
    </vt:vector>
  </TitlesOfParts>
  <Company>Blackburn Family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( 1 )</dc:title>
  <dc:subject/>
  <dc:creator>Bart Blackburn</dc:creator>
  <cp:keywords/>
  <dc:description/>
  <cp:lastModifiedBy>Heather</cp:lastModifiedBy>
  <cp:revision>6</cp:revision>
  <cp:lastPrinted>2016-11-09T15:42:00Z</cp:lastPrinted>
  <dcterms:created xsi:type="dcterms:W3CDTF">2018-11-20T18:56:00Z</dcterms:created>
  <dcterms:modified xsi:type="dcterms:W3CDTF">2018-11-29T15:33:00Z</dcterms:modified>
</cp:coreProperties>
</file>